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8E791F" w:rsidRPr="000B23CB" w14:paraId="09658DC3" w14:textId="77777777" w:rsidTr="007E6A61">
        <w:trPr>
          <w:trHeight w:val="268"/>
        </w:trPr>
        <w:tc>
          <w:tcPr>
            <w:tcW w:w="9016" w:type="dxa"/>
            <w:gridSpan w:val="2"/>
          </w:tcPr>
          <w:p w14:paraId="1F93EFDC" w14:textId="77777777" w:rsidR="008E791F" w:rsidRPr="000B23CB" w:rsidRDefault="008E791F" w:rsidP="007E6A61">
            <w:pPr>
              <w:spacing w:after="0"/>
              <w:outlineLvl w:val="0"/>
              <w:rPr>
                <w:rFonts w:ascii="Calibri" w:hAnsi="Calibri" w:cs="Calibri"/>
              </w:rPr>
            </w:pPr>
            <w:r w:rsidRPr="000B23CB">
              <w:rPr>
                <w:rFonts w:ascii="Calibri" w:hAnsi="Calibri" w:cs="Calibri"/>
                <w:b/>
                <w:u w:val="single"/>
              </w:rPr>
              <w:t>YOUR CONTACT DETAILS</w:t>
            </w:r>
            <w:r w:rsidRPr="000B23CB">
              <w:rPr>
                <w:rFonts w:ascii="Calibri" w:hAnsi="Calibri" w:cs="Calibri"/>
              </w:rPr>
              <w:t xml:space="preserve"> </w:t>
            </w:r>
          </w:p>
        </w:tc>
      </w:tr>
      <w:tr w:rsidR="008E791F" w:rsidRPr="000B23CB" w14:paraId="3F52E48C" w14:textId="77777777" w:rsidTr="007E6A61">
        <w:tc>
          <w:tcPr>
            <w:tcW w:w="9016" w:type="dxa"/>
            <w:gridSpan w:val="2"/>
          </w:tcPr>
          <w:p w14:paraId="17FC2638" w14:textId="77777777" w:rsidR="008E791F" w:rsidRPr="000B23CB" w:rsidRDefault="008E791F" w:rsidP="007E6A61">
            <w:pPr>
              <w:spacing w:after="0" w:line="276" w:lineRule="auto"/>
              <w:outlineLvl w:val="0"/>
              <w:rPr>
                <w:rFonts w:ascii="Calibri" w:hAnsi="Calibri" w:cs="Calibri"/>
              </w:rPr>
            </w:pPr>
            <w:r w:rsidRPr="000B23CB">
              <w:rPr>
                <w:rFonts w:ascii="Calibri" w:hAnsi="Calibri" w:cs="Calibri"/>
              </w:rPr>
              <w:t>Organisation:</w:t>
            </w:r>
          </w:p>
        </w:tc>
      </w:tr>
      <w:tr w:rsidR="008E791F" w:rsidRPr="000B23CB" w14:paraId="625C7541" w14:textId="77777777" w:rsidTr="007E6A61">
        <w:tc>
          <w:tcPr>
            <w:tcW w:w="4519" w:type="dxa"/>
          </w:tcPr>
          <w:p w14:paraId="6A169D28" w14:textId="77777777" w:rsidR="008E791F" w:rsidRPr="000B23CB" w:rsidRDefault="008E791F" w:rsidP="007E6A61">
            <w:pPr>
              <w:spacing w:after="0" w:line="276" w:lineRule="auto"/>
              <w:outlineLvl w:val="0"/>
              <w:rPr>
                <w:rFonts w:ascii="Calibri" w:hAnsi="Calibri" w:cs="Calibri"/>
              </w:rPr>
            </w:pPr>
            <w:r w:rsidRPr="000B23CB">
              <w:rPr>
                <w:rFonts w:ascii="Calibri" w:hAnsi="Calibri" w:cs="Calibri"/>
              </w:rPr>
              <w:t>Organiser:</w:t>
            </w:r>
          </w:p>
        </w:tc>
        <w:tc>
          <w:tcPr>
            <w:tcW w:w="4497" w:type="dxa"/>
          </w:tcPr>
          <w:p w14:paraId="0098009F" w14:textId="77777777" w:rsidR="008E791F" w:rsidRPr="000B23CB" w:rsidRDefault="008E791F" w:rsidP="007E6A61">
            <w:pPr>
              <w:spacing w:after="0" w:line="276" w:lineRule="auto"/>
              <w:outlineLvl w:val="0"/>
              <w:rPr>
                <w:rFonts w:ascii="Calibri" w:hAnsi="Calibri" w:cs="Calibri"/>
                <w:lang w:val="fr-FR"/>
              </w:rPr>
            </w:pPr>
            <w:r w:rsidRPr="000B23CB">
              <w:rPr>
                <w:rFonts w:ascii="Calibri" w:hAnsi="Calibri" w:cs="Calibri"/>
                <w:lang w:val="fr-FR"/>
              </w:rPr>
              <w:t>Tel:</w:t>
            </w:r>
          </w:p>
        </w:tc>
      </w:tr>
      <w:tr w:rsidR="008E791F" w:rsidRPr="000B23CB" w14:paraId="49172357" w14:textId="77777777" w:rsidTr="007E6A61">
        <w:trPr>
          <w:trHeight w:val="182"/>
        </w:trPr>
        <w:tc>
          <w:tcPr>
            <w:tcW w:w="4519" w:type="dxa"/>
          </w:tcPr>
          <w:p w14:paraId="100B1FE0" w14:textId="77777777" w:rsidR="008E791F" w:rsidRPr="000B23CB" w:rsidRDefault="008E791F" w:rsidP="007E6A61">
            <w:pPr>
              <w:spacing w:after="0" w:line="240" w:lineRule="auto"/>
              <w:rPr>
                <w:rFonts w:ascii="Calibri" w:hAnsi="Calibri" w:cs="Calibri"/>
              </w:rPr>
            </w:pPr>
            <w:r w:rsidRPr="000B23CB">
              <w:rPr>
                <w:rFonts w:ascii="Calibri" w:hAnsi="Calibri" w:cs="Calibri"/>
              </w:rPr>
              <w:t>Address:</w:t>
            </w:r>
          </w:p>
        </w:tc>
        <w:tc>
          <w:tcPr>
            <w:tcW w:w="4497" w:type="dxa"/>
          </w:tcPr>
          <w:p w14:paraId="15D28A7A" w14:textId="77777777" w:rsidR="008E791F" w:rsidRPr="00C75C2A" w:rsidRDefault="008E791F" w:rsidP="007E6A61">
            <w:pPr>
              <w:spacing w:after="0" w:line="276" w:lineRule="auto"/>
              <w:outlineLvl w:val="0"/>
              <w:rPr>
                <w:rFonts w:ascii="Calibri" w:hAnsi="Calibri" w:cs="Calibri"/>
                <w:lang w:val="fr-FR"/>
              </w:rPr>
            </w:pPr>
            <w:r w:rsidRPr="000B23CB">
              <w:rPr>
                <w:rFonts w:ascii="Calibri" w:hAnsi="Calibri" w:cs="Calibri"/>
                <w:lang w:val="fr-FR"/>
              </w:rPr>
              <w:t>E-mail:</w:t>
            </w:r>
            <w:r w:rsidRPr="000B23CB">
              <w:rPr>
                <w:rFonts w:ascii="Calibri" w:hAnsi="Calibri" w:cs="Calibri"/>
                <w:lang w:val="fr-FR"/>
              </w:rPr>
              <w:tab/>
            </w:r>
          </w:p>
        </w:tc>
      </w:tr>
    </w:tbl>
    <w:p w14:paraId="30167181" w14:textId="7846ABA2" w:rsidR="007E6A61" w:rsidRDefault="000E6BF9" w:rsidP="000E6BF9">
      <w:pPr>
        <w:tabs>
          <w:tab w:val="left" w:pos="7332"/>
        </w:tabs>
        <w:spacing w:after="0"/>
        <w:ind w:left="720" w:firstLine="720"/>
        <w:rPr>
          <w:b/>
          <w:bCs/>
        </w:rPr>
      </w:pPr>
      <w:r w:rsidRPr="007E6A61">
        <w:rPr>
          <w:b/>
          <w:bCs/>
          <w:noProof/>
          <w:sz w:val="32"/>
          <w:szCs w:val="32"/>
        </w:rPr>
        <w:drawing>
          <wp:anchor distT="0" distB="0" distL="114300" distR="114300" simplePos="0" relativeHeight="251658240" behindDoc="0" locked="0" layoutInCell="1" allowOverlap="1" wp14:anchorId="43DAC2D3" wp14:editId="4E566E6F">
            <wp:simplePos x="0" y="0"/>
            <wp:positionH relativeFrom="margin">
              <wp:posOffset>-358140</wp:posOffset>
            </wp:positionH>
            <wp:positionV relativeFrom="margin">
              <wp:posOffset>-539984</wp:posOffset>
            </wp:positionV>
            <wp:extent cx="1172210" cy="1051159"/>
            <wp:effectExtent l="0" t="0" r="8890" b="0"/>
            <wp:wrapNone/>
            <wp:docPr id="152111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228" cy="1052072"/>
                    </a:xfrm>
                    <a:prstGeom prst="rect">
                      <a:avLst/>
                    </a:prstGeom>
                    <a:noFill/>
                    <a:ln>
                      <a:noFill/>
                    </a:ln>
                  </pic:spPr>
                </pic:pic>
              </a:graphicData>
            </a:graphic>
            <wp14:sizeRelH relativeFrom="page">
              <wp14:pctWidth>0</wp14:pctWidth>
            </wp14:sizeRelH>
            <wp14:sizeRelV relativeFrom="page">
              <wp14:pctHeight>0</wp14:pctHeight>
            </wp14:sizeRelV>
          </wp:anchor>
        </w:drawing>
      </w:r>
      <w:r w:rsidR="007E6A61" w:rsidRPr="007E6A61">
        <w:rPr>
          <w:b/>
          <w:bCs/>
          <w:noProof/>
          <w:sz w:val="44"/>
          <w:szCs w:val="44"/>
        </w:rPr>
        <mc:AlternateContent>
          <mc:Choice Requires="wps">
            <w:drawing>
              <wp:anchor distT="45720" distB="45720" distL="114300" distR="114300" simplePos="0" relativeHeight="251660288" behindDoc="1" locked="0" layoutInCell="1" allowOverlap="1" wp14:anchorId="5E1E07CA" wp14:editId="2C476923">
                <wp:simplePos x="0" y="0"/>
                <wp:positionH relativeFrom="margin">
                  <wp:posOffset>3520440</wp:posOffset>
                </wp:positionH>
                <wp:positionV relativeFrom="margin">
                  <wp:posOffset>-632460</wp:posOffset>
                </wp:positionV>
                <wp:extent cx="2598420" cy="1196340"/>
                <wp:effectExtent l="0" t="0" r="11430" b="22860"/>
                <wp:wrapNone/>
                <wp:docPr id="1127053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96340"/>
                        </a:xfrm>
                        <a:prstGeom prst="rect">
                          <a:avLst/>
                        </a:prstGeom>
                        <a:solidFill>
                          <a:srgbClr val="FFFFFF"/>
                        </a:solidFill>
                        <a:ln w="9525">
                          <a:solidFill>
                            <a:srgbClr val="000000"/>
                          </a:solidFill>
                          <a:miter lim="800000"/>
                          <a:headEnd/>
                          <a:tailEnd/>
                        </a:ln>
                      </wps:spPr>
                      <wps:txbx>
                        <w:txbxContent>
                          <w:p w14:paraId="5A25D53C" w14:textId="54C2D179" w:rsidR="007E6A61" w:rsidRPr="00C75C2A" w:rsidRDefault="007E6A61" w:rsidP="007E6A61">
                            <w:pPr>
                              <w:spacing w:after="0"/>
                              <w:jc w:val="center"/>
                              <w:rPr>
                                <w:rFonts w:ascii="Calibri" w:hAnsi="Calibri" w:cs="Calibri"/>
                                <w:b/>
                                <w:sz w:val="24"/>
                                <w:szCs w:val="24"/>
                              </w:rPr>
                            </w:pPr>
                            <w:r w:rsidRPr="00C75C2A">
                              <w:rPr>
                                <w:rFonts w:ascii="Calibri" w:hAnsi="Calibri" w:cs="Calibri"/>
                                <w:b/>
                                <w:sz w:val="24"/>
                                <w:szCs w:val="24"/>
                              </w:rPr>
                              <w:t>202</w:t>
                            </w:r>
                            <w:r>
                              <w:rPr>
                                <w:rFonts w:ascii="Calibri" w:hAnsi="Calibri" w:cs="Calibri"/>
                                <w:b/>
                                <w:sz w:val="24"/>
                                <w:szCs w:val="24"/>
                              </w:rPr>
                              <w:t>6</w:t>
                            </w:r>
                            <w:r w:rsidRPr="00C75C2A">
                              <w:rPr>
                                <w:rFonts w:ascii="Calibri" w:hAnsi="Calibri" w:cs="Calibri"/>
                                <w:b/>
                                <w:sz w:val="24"/>
                                <w:szCs w:val="24"/>
                              </w:rPr>
                              <w:t xml:space="preserve"> Fees</w:t>
                            </w:r>
                          </w:p>
                          <w:p w14:paraId="787241B3" w14:textId="5C37E04C" w:rsidR="007E6A61" w:rsidRDefault="007E6A61" w:rsidP="007E6A61">
                            <w:pPr>
                              <w:spacing w:after="0"/>
                              <w:rPr>
                                <w:rFonts w:ascii="Calibri" w:hAnsi="Calibri" w:cs="Calibri"/>
                              </w:rPr>
                            </w:pPr>
                            <w:r w:rsidRPr="007E6A61">
                              <w:rPr>
                                <w:rFonts w:ascii="Calibri" w:hAnsi="Calibri" w:cs="Calibri"/>
                                <w:u w:val="single"/>
                              </w:rPr>
                              <w:t>1-2 Tours:</w:t>
                            </w:r>
                            <w:r>
                              <w:rPr>
                                <w:rFonts w:ascii="Calibri" w:hAnsi="Calibri" w:cs="Calibri"/>
                              </w:rPr>
                              <w:t xml:space="preserve"> £8 adult</w:t>
                            </w:r>
                            <w:r w:rsidR="000E6BF9">
                              <w:rPr>
                                <w:rFonts w:ascii="Calibri" w:hAnsi="Calibri" w:cs="Calibri"/>
                              </w:rPr>
                              <w:t>s</w:t>
                            </w:r>
                          </w:p>
                          <w:p w14:paraId="46D126AF" w14:textId="7727AC11" w:rsidR="007E6A61" w:rsidRDefault="00EF62CB" w:rsidP="00EF62CB">
                            <w:pPr>
                              <w:spacing w:after="0"/>
                              <w:ind w:left="720"/>
                              <w:rPr>
                                <w:rFonts w:ascii="Calibri" w:hAnsi="Calibri" w:cs="Calibri"/>
                              </w:rPr>
                            </w:pPr>
                            <w:r>
                              <w:rPr>
                                <w:rFonts w:ascii="Calibri" w:hAnsi="Calibri" w:cs="Calibri"/>
                              </w:rPr>
                              <w:t xml:space="preserve">    </w:t>
                            </w:r>
                            <w:r w:rsidR="007E6A61">
                              <w:rPr>
                                <w:rFonts w:ascii="Calibri" w:hAnsi="Calibri" w:cs="Calibri"/>
                              </w:rPr>
                              <w:t>£7 seniors, students, under-16s</w:t>
                            </w:r>
                          </w:p>
                          <w:p w14:paraId="524F673D" w14:textId="570549B0" w:rsidR="007E6A61" w:rsidRDefault="007E6A61" w:rsidP="007E6A61">
                            <w:pPr>
                              <w:spacing w:after="0"/>
                              <w:rPr>
                                <w:rFonts w:ascii="Calibri" w:hAnsi="Calibri" w:cs="Calibri"/>
                              </w:rPr>
                            </w:pPr>
                            <w:r w:rsidRPr="007E6A61">
                              <w:rPr>
                                <w:rFonts w:ascii="Calibri" w:hAnsi="Calibri" w:cs="Calibri"/>
                                <w:u w:val="single"/>
                              </w:rPr>
                              <w:t>3+ tours:</w:t>
                            </w:r>
                            <w:r>
                              <w:rPr>
                                <w:rFonts w:ascii="Calibri" w:hAnsi="Calibri" w:cs="Calibri"/>
                              </w:rPr>
                              <w:t xml:space="preserve"> £12 adult</w:t>
                            </w:r>
                            <w:r w:rsidR="000E6BF9">
                              <w:rPr>
                                <w:rFonts w:ascii="Calibri" w:hAnsi="Calibri" w:cs="Calibri"/>
                              </w:rPr>
                              <w:t>s</w:t>
                            </w:r>
                          </w:p>
                          <w:p w14:paraId="1BC5C309" w14:textId="796815C6" w:rsidR="007E6A61" w:rsidRDefault="000E6BF9" w:rsidP="00EF62CB">
                            <w:pPr>
                              <w:spacing w:after="0"/>
                              <w:ind w:firstLine="720"/>
                              <w:rPr>
                                <w:rFonts w:ascii="Calibri" w:hAnsi="Calibri" w:cs="Calibri"/>
                              </w:rPr>
                            </w:pPr>
                            <w:r>
                              <w:rPr>
                                <w:rFonts w:ascii="Calibri" w:hAnsi="Calibri" w:cs="Calibri"/>
                              </w:rPr>
                              <w:t xml:space="preserve">   </w:t>
                            </w:r>
                            <w:r w:rsidR="007E6A61">
                              <w:rPr>
                                <w:rFonts w:ascii="Calibri" w:hAnsi="Calibri" w:cs="Calibri"/>
                              </w:rPr>
                              <w:t>£</w:t>
                            </w:r>
                            <w:r>
                              <w:rPr>
                                <w:rFonts w:ascii="Calibri" w:hAnsi="Calibri" w:cs="Calibri"/>
                              </w:rPr>
                              <w:t>10</w:t>
                            </w:r>
                            <w:r w:rsidR="007E6A61">
                              <w:rPr>
                                <w:rFonts w:ascii="Calibri" w:hAnsi="Calibri" w:cs="Calibri"/>
                              </w:rPr>
                              <w:t xml:space="preserve"> seniors, students, under-16s</w:t>
                            </w:r>
                          </w:p>
                          <w:p w14:paraId="4E157730" w14:textId="047CEC9F" w:rsidR="007E6A61" w:rsidRPr="00BF5BC9" w:rsidRDefault="007E6A61" w:rsidP="007E6A61">
                            <w:pPr>
                              <w:spacing w:after="0"/>
                              <w:rPr>
                                <w:rFonts w:ascii="Calibri" w:hAnsi="Calibri" w:cs="Calibri"/>
                              </w:rPr>
                            </w:pPr>
                            <w:r w:rsidRPr="00BF5BC9">
                              <w:rPr>
                                <w:rFonts w:ascii="Calibri" w:hAnsi="Calibri" w:cs="Calibri"/>
                              </w:rPr>
                              <w:t>Mi</w:t>
                            </w:r>
                            <w:r>
                              <w:rPr>
                                <w:rFonts w:ascii="Calibri" w:hAnsi="Calibri" w:cs="Calibri"/>
                              </w:rPr>
                              <w:t>nimum Fee £70 (£90 out of hours)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1E07CA" id="_x0000_t202" coordsize="21600,21600" o:spt="202" path="m,l,21600r21600,l21600,xe">
                <v:stroke joinstyle="miter"/>
                <v:path gradientshapeok="t" o:connecttype="rect"/>
              </v:shapetype>
              <v:shape id="Text Box 3" o:spid="_x0000_s1026" type="#_x0000_t202" style="position:absolute;left:0;text-align:left;margin-left:277.2pt;margin-top:-49.8pt;width:204.6pt;height:94.2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">
                <v:textbox>
                  <w:txbxContent>
                    <w:p w14:paraId="5A25D53C" w14:textId="54C2D179" w:rsidR="007E6A61" w:rsidRPr="00C75C2A" w:rsidRDefault="007E6A61" w:rsidP="007E6A61">
                      <w:pPr>
                        <w:spacing w:after="0"/>
                        <w:jc w:val="center"/>
                        <w:rPr>
                          <w:rFonts w:ascii="Calibri" w:hAnsi="Calibri" w:cs="Calibri"/>
                          <w:b/>
                          <w:sz w:val="24"/>
                          <w:szCs w:val="24"/>
                        </w:rPr>
                      </w:pPr>
                      <w:r w:rsidRPr="00C75C2A">
                        <w:rPr>
                          <w:rFonts w:ascii="Calibri" w:hAnsi="Calibri" w:cs="Calibri"/>
                          <w:b/>
                          <w:sz w:val="24"/>
                          <w:szCs w:val="24"/>
                        </w:rPr>
                        <w:t>202</w:t>
                      </w:r>
                      <w:r>
                        <w:rPr>
                          <w:rFonts w:ascii="Calibri" w:hAnsi="Calibri" w:cs="Calibri"/>
                          <w:b/>
                          <w:sz w:val="24"/>
                          <w:szCs w:val="24"/>
                        </w:rPr>
                        <w:t>6</w:t>
                      </w:r>
                      <w:r w:rsidRPr="00C75C2A">
                        <w:rPr>
                          <w:rFonts w:ascii="Calibri" w:hAnsi="Calibri" w:cs="Calibri"/>
                          <w:b/>
                          <w:sz w:val="24"/>
                          <w:szCs w:val="24"/>
                        </w:rPr>
                        <w:t xml:space="preserve"> Fees</w:t>
                      </w:r>
                    </w:p>
                    <w:p w14:paraId="787241B3" w14:textId="5C37E04C" w:rsidR="007E6A61" w:rsidRDefault="007E6A61" w:rsidP="007E6A61">
                      <w:pPr>
                        <w:spacing w:after="0"/>
                        <w:rPr>
                          <w:rFonts w:ascii="Calibri" w:hAnsi="Calibri" w:cs="Calibri"/>
                        </w:rPr>
                      </w:pPr>
                      <w:r w:rsidRPr="007E6A61">
                        <w:rPr>
                          <w:rFonts w:ascii="Calibri" w:hAnsi="Calibri" w:cs="Calibri"/>
                          <w:u w:val="single"/>
                        </w:rPr>
                        <w:t>1-2 Tours:</w:t>
                      </w:r>
                      <w:r>
                        <w:rPr>
                          <w:rFonts w:ascii="Calibri" w:hAnsi="Calibri" w:cs="Calibri"/>
                        </w:rPr>
                        <w:t xml:space="preserve"> £8 adult</w:t>
                      </w:r>
                      <w:r w:rsidR="000E6BF9">
                        <w:rPr>
                          <w:rFonts w:ascii="Calibri" w:hAnsi="Calibri" w:cs="Calibri"/>
                        </w:rPr>
                        <w:t>s</w:t>
                      </w:r>
                    </w:p>
                    <w:p w14:paraId="46D126AF" w14:textId="7727AC11" w:rsidR="007E6A61" w:rsidRDefault="00EF62CB" w:rsidP="00EF62CB">
                      <w:pPr>
                        <w:spacing w:after="0"/>
                        <w:ind w:left="720"/>
                        <w:rPr>
                          <w:rFonts w:ascii="Calibri" w:hAnsi="Calibri" w:cs="Calibri"/>
                        </w:rPr>
                      </w:pPr>
                      <w:r>
                        <w:rPr>
                          <w:rFonts w:ascii="Calibri" w:hAnsi="Calibri" w:cs="Calibri"/>
                        </w:rPr>
                        <w:t xml:space="preserve">    </w:t>
                      </w:r>
                      <w:r w:rsidR="007E6A61">
                        <w:rPr>
                          <w:rFonts w:ascii="Calibri" w:hAnsi="Calibri" w:cs="Calibri"/>
                        </w:rPr>
                        <w:t>£7 seniors, students, under-16s</w:t>
                      </w:r>
                    </w:p>
                    <w:p w14:paraId="524F673D" w14:textId="570549B0" w:rsidR="007E6A61" w:rsidRDefault="007E6A61" w:rsidP="007E6A61">
                      <w:pPr>
                        <w:spacing w:after="0"/>
                        <w:rPr>
                          <w:rFonts w:ascii="Calibri" w:hAnsi="Calibri" w:cs="Calibri"/>
                        </w:rPr>
                      </w:pPr>
                      <w:r w:rsidRPr="007E6A61">
                        <w:rPr>
                          <w:rFonts w:ascii="Calibri" w:hAnsi="Calibri" w:cs="Calibri"/>
                          <w:u w:val="single"/>
                        </w:rPr>
                        <w:t>3+ tours:</w:t>
                      </w:r>
                      <w:r>
                        <w:rPr>
                          <w:rFonts w:ascii="Calibri" w:hAnsi="Calibri" w:cs="Calibri"/>
                        </w:rPr>
                        <w:t xml:space="preserve"> £12 adult</w:t>
                      </w:r>
                      <w:r w:rsidR="000E6BF9">
                        <w:rPr>
                          <w:rFonts w:ascii="Calibri" w:hAnsi="Calibri" w:cs="Calibri"/>
                        </w:rPr>
                        <w:t>s</w:t>
                      </w:r>
                    </w:p>
                    <w:p w14:paraId="1BC5C309" w14:textId="796815C6" w:rsidR="007E6A61" w:rsidRDefault="000E6BF9" w:rsidP="00EF62CB">
                      <w:pPr>
                        <w:spacing w:after="0"/>
                        <w:ind w:firstLine="720"/>
                        <w:rPr>
                          <w:rFonts w:ascii="Calibri" w:hAnsi="Calibri" w:cs="Calibri"/>
                        </w:rPr>
                      </w:pPr>
                      <w:r>
                        <w:rPr>
                          <w:rFonts w:ascii="Calibri" w:hAnsi="Calibri" w:cs="Calibri"/>
                        </w:rPr>
                        <w:t xml:space="preserve">   </w:t>
                      </w:r>
                      <w:r w:rsidR="007E6A61">
                        <w:rPr>
                          <w:rFonts w:ascii="Calibri" w:hAnsi="Calibri" w:cs="Calibri"/>
                        </w:rPr>
                        <w:t>£</w:t>
                      </w:r>
                      <w:r>
                        <w:rPr>
                          <w:rFonts w:ascii="Calibri" w:hAnsi="Calibri" w:cs="Calibri"/>
                        </w:rPr>
                        <w:t>10</w:t>
                      </w:r>
                      <w:r w:rsidR="007E6A61">
                        <w:rPr>
                          <w:rFonts w:ascii="Calibri" w:hAnsi="Calibri" w:cs="Calibri"/>
                        </w:rPr>
                        <w:t xml:space="preserve"> seniors, students, under-16s</w:t>
                      </w:r>
                    </w:p>
                    <w:p w14:paraId="4E157730" w14:textId="047CEC9F" w:rsidR="007E6A61" w:rsidRPr="00BF5BC9" w:rsidRDefault="007E6A61" w:rsidP="007E6A61">
                      <w:pPr>
                        <w:spacing w:after="0"/>
                        <w:rPr>
                          <w:rFonts w:ascii="Calibri" w:hAnsi="Calibri" w:cs="Calibri"/>
                        </w:rPr>
                      </w:pPr>
                      <w:r w:rsidRPr="00BF5BC9">
                        <w:rPr>
                          <w:rFonts w:ascii="Calibri" w:hAnsi="Calibri" w:cs="Calibri"/>
                        </w:rPr>
                        <w:t>Mi</w:t>
                      </w:r>
                      <w:r>
                        <w:rPr>
                          <w:rFonts w:ascii="Calibri" w:hAnsi="Calibri" w:cs="Calibri"/>
                        </w:rPr>
                        <w:t>nimum Fee £70 (£90 out of hours)</w:t>
                      </w:r>
                    </w:p>
                  </w:txbxContent>
                </v:textbox>
                <w10:wrap anchorx="margin" anchory="margin"/>
              </v:shape>
            </w:pict>
          </mc:Fallback>
        </mc:AlternateContent>
      </w:r>
      <w:r w:rsidR="008E791F" w:rsidRPr="007E6A61">
        <w:rPr>
          <w:b/>
          <w:bCs/>
          <w:sz w:val="32"/>
          <w:szCs w:val="32"/>
        </w:rPr>
        <w:t xml:space="preserve">Guided Tour Booking Form </w:t>
      </w:r>
    </w:p>
    <w:p w14:paraId="30E05436" w14:textId="77777777" w:rsidR="007E6A61" w:rsidRDefault="007E6A61" w:rsidP="007E6A61">
      <w:pPr>
        <w:spacing w:after="0"/>
        <w:jc w:val="center"/>
        <w:rPr>
          <w:b/>
          <w:bCs/>
        </w:rPr>
      </w:pPr>
    </w:p>
    <w:p w14:paraId="31DBED74" w14:textId="77777777" w:rsidR="000E6BF9" w:rsidRDefault="000E6BF9" w:rsidP="007E6A61">
      <w:pPr>
        <w:spacing w:after="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1505"/>
        <w:gridCol w:w="1496"/>
        <w:gridCol w:w="3016"/>
      </w:tblGrid>
      <w:tr w:rsidR="008E791F" w:rsidRPr="000B23CB" w14:paraId="561A5C27" w14:textId="77777777" w:rsidTr="008E791F">
        <w:tc>
          <w:tcPr>
            <w:tcW w:w="9016" w:type="dxa"/>
            <w:gridSpan w:val="4"/>
          </w:tcPr>
          <w:p w14:paraId="2C550E82" w14:textId="045B833C" w:rsidR="008E791F" w:rsidRPr="000B23CB" w:rsidRDefault="008E791F" w:rsidP="002107AA">
            <w:pPr>
              <w:spacing w:after="0"/>
              <w:outlineLvl w:val="0"/>
              <w:rPr>
                <w:rFonts w:ascii="Calibri" w:hAnsi="Calibri" w:cs="Calibri"/>
                <w:b/>
                <w:u w:val="single"/>
                <w:lang w:val="fr-FR"/>
              </w:rPr>
            </w:pPr>
            <w:r>
              <w:rPr>
                <w:rFonts w:ascii="Calibri" w:hAnsi="Calibri" w:cs="Calibri"/>
                <w:b/>
                <w:u w:val="single"/>
                <w:lang w:val="fr-FR"/>
              </w:rPr>
              <w:t>TOUR</w:t>
            </w:r>
            <w:r w:rsidRPr="000B23CB">
              <w:rPr>
                <w:rFonts w:ascii="Calibri" w:hAnsi="Calibri" w:cs="Calibri"/>
                <w:b/>
                <w:u w:val="single"/>
                <w:lang w:val="fr-FR"/>
              </w:rPr>
              <w:t xml:space="preserve"> DETAILS </w:t>
            </w:r>
          </w:p>
        </w:tc>
      </w:tr>
      <w:tr w:rsidR="008E791F" w:rsidRPr="000B23CB" w14:paraId="68922438" w14:textId="77777777" w:rsidTr="008E791F">
        <w:tc>
          <w:tcPr>
            <w:tcW w:w="2999" w:type="dxa"/>
          </w:tcPr>
          <w:p w14:paraId="4C4E3695" w14:textId="77777777" w:rsidR="008E791F" w:rsidRPr="000B23CB" w:rsidRDefault="008E791F" w:rsidP="002107AA">
            <w:pPr>
              <w:spacing w:after="0" w:line="276" w:lineRule="auto"/>
              <w:outlineLvl w:val="0"/>
              <w:rPr>
                <w:rFonts w:ascii="Calibri" w:hAnsi="Calibri" w:cs="Calibri"/>
                <w:b/>
                <w:u w:val="single"/>
              </w:rPr>
            </w:pPr>
            <w:r w:rsidRPr="000B23CB">
              <w:rPr>
                <w:rFonts w:ascii="Calibri" w:hAnsi="Calibri" w:cs="Calibri"/>
              </w:rPr>
              <w:t>Date</w:t>
            </w:r>
            <w:r w:rsidRPr="000B23CB">
              <w:rPr>
                <w:rFonts w:ascii="Calibri" w:hAnsi="Calibri" w:cs="Calibri"/>
                <w:b/>
              </w:rPr>
              <w:t xml:space="preserve">:              </w:t>
            </w:r>
          </w:p>
        </w:tc>
        <w:tc>
          <w:tcPr>
            <w:tcW w:w="3001" w:type="dxa"/>
            <w:gridSpan w:val="2"/>
          </w:tcPr>
          <w:p w14:paraId="6F90D9FA" w14:textId="77777777" w:rsidR="008E791F" w:rsidRPr="000B23CB" w:rsidRDefault="008E791F" w:rsidP="002107AA">
            <w:pPr>
              <w:spacing w:after="0" w:line="276" w:lineRule="auto"/>
              <w:outlineLvl w:val="0"/>
              <w:rPr>
                <w:rFonts w:ascii="Calibri" w:hAnsi="Calibri" w:cs="Calibri"/>
                <w:b/>
                <w:u w:val="single"/>
              </w:rPr>
            </w:pPr>
            <w:r w:rsidRPr="000B23CB">
              <w:rPr>
                <w:rFonts w:ascii="Calibri" w:hAnsi="Calibri" w:cs="Calibri"/>
              </w:rPr>
              <w:t>Arrival time:</w:t>
            </w:r>
          </w:p>
        </w:tc>
        <w:tc>
          <w:tcPr>
            <w:tcW w:w="3016" w:type="dxa"/>
          </w:tcPr>
          <w:p w14:paraId="23074295" w14:textId="77777777" w:rsidR="008E791F" w:rsidRPr="000B23CB" w:rsidRDefault="008E791F" w:rsidP="002107AA">
            <w:pPr>
              <w:spacing w:after="0" w:line="276" w:lineRule="auto"/>
              <w:outlineLvl w:val="0"/>
              <w:rPr>
                <w:rFonts w:ascii="Calibri" w:hAnsi="Calibri" w:cs="Calibri"/>
                <w:b/>
                <w:u w:val="single"/>
              </w:rPr>
            </w:pPr>
            <w:r w:rsidRPr="000B23CB">
              <w:rPr>
                <w:rFonts w:ascii="Calibri" w:hAnsi="Calibri" w:cs="Calibri"/>
              </w:rPr>
              <w:t>Departure time:</w:t>
            </w:r>
          </w:p>
        </w:tc>
      </w:tr>
      <w:tr w:rsidR="008E791F" w:rsidRPr="000B23CB" w14:paraId="7CC2194D" w14:textId="77777777" w:rsidTr="008E791F">
        <w:tc>
          <w:tcPr>
            <w:tcW w:w="4504" w:type="dxa"/>
            <w:gridSpan w:val="2"/>
          </w:tcPr>
          <w:p w14:paraId="49846D3B" w14:textId="77777777" w:rsidR="008E791F" w:rsidRPr="000B23CB" w:rsidRDefault="008E791F" w:rsidP="002107AA">
            <w:pPr>
              <w:spacing w:after="0" w:line="276" w:lineRule="auto"/>
              <w:outlineLvl w:val="0"/>
              <w:rPr>
                <w:rFonts w:ascii="Calibri" w:hAnsi="Calibri" w:cs="Calibri"/>
                <w:b/>
                <w:u w:val="single"/>
              </w:rPr>
            </w:pPr>
            <w:r w:rsidRPr="000B23CB">
              <w:rPr>
                <w:rFonts w:ascii="Calibri" w:hAnsi="Calibri" w:cs="Calibri"/>
              </w:rPr>
              <w:t>Group leader:</w:t>
            </w:r>
          </w:p>
        </w:tc>
        <w:tc>
          <w:tcPr>
            <w:tcW w:w="4512" w:type="dxa"/>
            <w:gridSpan w:val="2"/>
          </w:tcPr>
          <w:p w14:paraId="785F580E" w14:textId="77777777" w:rsidR="008E791F" w:rsidRPr="000B23CB" w:rsidRDefault="008E791F" w:rsidP="002107AA">
            <w:pPr>
              <w:spacing w:after="0" w:line="276" w:lineRule="auto"/>
              <w:outlineLvl w:val="0"/>
              <w:rPr>
                <w:rFonts w:ascii="Calibri" w:hAnsi="Calibri" w:cs="Calibri"/>
                <w:b/>
                <w:u w:val="single"/>
              </w:rPr>
            </w:pPr>
            <w:r w:rsidRPr="000B23CB">
              <w:rPr>
                <w:rFonts w:ascii="Calibri" w:hAnsi="Calibri" w:cs="Calibri"/>
              </w:rPr>
              <w:t>Contact mobile number:</w:t>
            </w:r>
          </w:p>
        </w:tc>
      </w:tr>
      <w:tr w:rsidR="008E791F" w:rsidRPr="000B23CB" w14:paraId="58EC9B64" w14:textId="77777777" w:rsidTr="008E791F">
        <w:tc>
          <w:tcPr>
            <w:tcW w:w="4504" w:type="dxa"/>
            <w:gridSpan w:val="2"/>
          </w:tcPr>
          <w:p w14:paraId="3D51A7DE" w14:textId="77777777" w:rsidR="008E791F" w:rsidRPr="000B23CB" w:rsidRDefault="008E791F" w:rsidP="002107AA">
            <w:pPr>
              <w:spacing w:after="0" w:line="276" w:lineRule="auto"/>
              <w:outlineLvl w:val="0"/>
              <w:rPr>
                <w:rFonts w:ascii="Calibri" w:hAnsi="Calibri" w:cs="Calibri"/>
              </w:rPr>
            </w:pPr>
            <w:r w:rsidRPr="000B23CB">
              <w:rPr>
                <w:rFonts w:ascii="Calibri" w:hAnsi="Calibri" w:cs="Calibri"/>
              </w:rPr>
              <w:t>Number in group:</w:t>
            </w:r>
          </w:p>
        </w:tc>
        <w:tc>
          <w:tcPr>
            <w:tcW w:w="4512" w:type="dxa"/>
            <w:gridSpan w:val="2"/>
          </w:tcPr>
          <w:p w14:paraId="00A1C419" w14:textId="2043D01C" w:rsidR="008E791F" w:rsidRPr="000B23CB" w:rsidRDefault="007E6A61" w:rsidP="002107AA">
            <w:pPr>
              <w:spacing w:after="0" w:line="276" w:lineRule="auto"/>
              <w:rPr>
                <w:rFonts w:ascii="Calibri" w:hAnsi="Calibri" w:cs="Calibri"/>
              </w:rPr>
            </w:pPr>
            <w:r>
              <w:rPr>
                <w:rFonts w:ascii="Calibri" w:hAnsi="Calibri" w:cs="Calibri"/>
              </w:rPr>
              <w:t>Type</w:t>
            </w:r>
            <w:r w:rsidR="008E791F">
              <w:rPr>
                <w:rFonts w:ascii="Calibri" w:hAnsi="Calibri" w:cs="Calibri"/>
              </w:rPr>
              <w:t xml:space="preserve"> of group: </w:t>
            </w:r>
          </w:p>
        </w:tc>
      </w:tr>
      <w:tr w:rsidR="008E791F" w:rsidRPr="000B23CB" w14:paraId="3F504FE8" w14:textId="77777777" w:rsidTr="008E791F">
        <w:tc>
          <w:tcPr>
            <w:tcW w:w="9016" w:type="dxa"/>
            <w:gridSpan w:val="4"/>
          </w:tcPr>
          <w:p w14:paraId="081240E5" w14:textId="3B332AFA" w:rsidR="008E791F" w:rsidRPr="00C75C2A" w:rsidRDefault="008E791F" w:rsidP="002107AA">
            <w:pPr>
              <w:spacing w:line="276" w:lineRule="auto"/>
              <w:outlineLvl w:val="0"/>
              <w:rPr>
                <w:rFonts w:ascii="Calibri" w:hAnsi="Calibri" w:cs="Calibri"/>
              </w:rPr>
            </w:pPr>
            <w:r w:rsidRPr="000B23CB">
              <w:rPr>
                <w:rFonts w:ascii="Calibri" w:hAnsi="Calibri" w:cs="Calibri"/>
              </w:rPr>
              <w:t xml:space="preserve">Please specify any </w:t>
            </w:r>
            <w:r w:rsidR="007E6A61">
              <w:rPr>
                <w:rFonts w:ascii="Calibri" w:hAnsi="Calibri" w:cs="Calibri"/>
              </w:rPr>
              <w:t>additional</w:t>
            </w:r>
            <w:r w:rsidRPr="000B23CB">
              <w:rPr>
                <w:rFonts w:ascii="Calibri" w:hAnsi="Calibri" w:cs="Calibri"/>
              </w:rPr>
              <w:t xml:space="preserve"> </w:t>
            </w:r>
            <w:r w:rsidR="007E6A61">
              <w:rPr>
                <w:rFonts w:ascii="Calibri" w:hAnsi="Calibri" w:cs="Calibri"/>
              </w:rPr>
              <w:t>requirements</w:t>
            </w:r>
            <w:r w:rsidRPr="000B23CB">
              <w:rPr>
                <w:rFonts w:ascii="Calibri" w:hAnsi="Calibri" w:cs="Calibri"/>
              </w:rPr>
              <w:t xml:space="preserve"> (e.g. seating required, wheelchair access</w:t>
            </w:r>
            <w:r>
              <w:rPr>
                <w:rFonts w:ascii="Calibri" w:hAnsi="Calibri" w:cs="Calibri"/>
              </w:rPr>
              <w:t>, foreign language</w:t>
            </w:r>
            <w:r w:rsidR="007E6A61">
              <w:rPr>
                <w:rFonts w:ascii="Calibri" w:hAnsi="Calibri" w:cs="Calibri"/>
              </w:rPr>
              <w:t xml:space="preserve"> interpretation</w:t>
            </w:r>
            <w:r w:rsidRPr="000B23CB">
              <w:rPr>
                <w:rFonts w:ascii="Calibri" w:hAnsi="Calibri" w:cs="Calibri"/>
              </w:rPr>
              <w:t xml:space="preserve">): </w:t>
            </w:r>
          </w:p>
        </w:tc>
      </w:tr>
      <w:tr w:rsidR="008E791F" w:rsidRPr="000B23CB" w14:paraId="719B5CCD" w14:textId="77777777" w:rsidTr="008E791F">
        <w:tc>
          <w:tcPr>
            <w:tcW w:w="9016" w:type="dxa"/>
            <w:gridSpan w:val="4"/>
          </w:tcPr>
          <w:p w14:paraId="1544852B" w14:textId="722D4454" w:rsidR="008E791F" w:rsidRDefault="008E791F" w:rsidP="007E6A61">
            <w:pPr>
              <w:spacing w:after="0" w:line="276" w:lineRule="auto"/>
              <w:rPr>
                <w:rFonts w:ascii="Calibri" w:hAnsi="Calibri" w:cs="Calibri"/>
              </w:rPr>
            </w:pPr>
            <w:r>
              <w:rPr>
                <w:rFonts w:ascii="Calibri" w:hAnsi="Calibri" w:cs="Calibri"/>
              </w:rPr>
              <w:t>Tour(s)</w:t>
            </w:r>
            <w:r w:rsidRPr="000B23CB">
              <w:rPr>
                <w:rFonts w:ascii="Calibri" w:hAnsi="Calibri" w:cs="Calibri"/>
              </w:rPr>
              <w:t xml:space="preserve"> required</w:t>
            </w:r>
            <w:r>
              <w:rPr>
                <w:rFonts w:ascii="Calibri" w:hAnsi="Calibri" w:cs="Calibri"/>
              </w:rPr>
              <w:t xml:space="preserve"> (tick which)</w:t>
            </w:r>
            <w:r w:rsidRPr="000B23CB">
              <w:rPr>
                <w:rFonts w:ascii="Calibri" w:hAnsi="Calibri" w:cs="Calibri"/>
              </w:rPr>
              <w:t xml:space="preserve">: </w:t>
            </w:r>
          </w:p>
          <w:p w14:paraId="540C295B" w14:textId="258B34B9" w:rsidR="008E791F" w:rsidRPr="000B23CB" w:rsidRDefault="0071414A" w:rsidP="002107AA">
            <w:pPr>
              <w:spacing w:line="276" w:lineRule="auto"/>
              <w:rPr>
                <w:rFonts w:ascii="Calibri" w:hAnsi="Calibri" w:cs="Calibri"/>
              </w:rPr>
            </w:pPr>
            <w:sdt>
              <w:sdtPr>
                <w:rPr>
                  <w:rFonts w:ascii="Calibri" w:hAnsi="Calibri" w:cs="Calibri"/>
                </w:rPr>
                <w:id w:val="2078482781"/>
                <w14:checkbox>
                  <w14:checked w14:val="0"/>
                  <w14:checkedState w14:val="2612" w14:font="MS Gothic"/>
                  <w14:uncheckedState w14:val="2610" w14:font="MS Gothic"/>
                </w14:checkbox>
              </w:sdtPr>
              <w:sdtEndPr/>
              <w:sdtContent>
                <w:r w:rsidR="008E791F">
                  <w:rPr>
                    <w:rFonts w:ascii="MS Gothic" w:eastAsia="MS Gothic" w:hAnsi="MS Gothic" w:cs="Calibri" w:hint="eastAsia"/>
                  </w:rPr>
                  <w:t>☐</w:t>
                </w:r>
              </w:sdtContent>
            </w:sdt>
            <w:r w:rsidR="008E791F">
              <w:rPr>
                <w:rFonts w:ascii="Calibri" w:hAnsi="Calibri" w:cs="Calibri"/>
              </w:rPr>
              <w:t xml:space="preserve"> Cromwell Museum                   </w:t>
            </w:r>
            <w:sdt>
              <w:sdtPr>
                <w:rPr>
                  <w:rFonts w:ascii="Calibri" w:hAnsi="Calibri" w:cs="Calibri"/>
                </w:rPr>
                <w:id w:val="-881405813"/>
                <w14:checkbox>
                  <w14:checked w14:val="0"/>
                  <w14:checkedState w14:val="2612" w14:font="MS Gothic"/>
                  <w14:uncheckedState w14:val="2610" w14:font="MS Gothic"/>
                </w14:checkbox>
              </w:sdtPr>
              <w:sdtEndPr/>
              <w:sdtContent>
                <w:r w:rsidR="008E791F">
                  <w:rPr>
                    <w:rFonts w:ascii="MS Gothic" w:eastAsia="MS Gothic" w:hAnsi="MS Gothic" w:cs="Calibri" w:hint="eastAsia"/>
                  </w:rPr>
                  <w:t>☐</w:t>
                </w:r>
              </w:sdtContent>
            </w:sdt>
            <w:r w:rsidR="008E791F">
              <w:rPr>
                <w:rFonts w:ascii="Calibri" w:hAnsi="Calibri" w:cs="Calibri"/>
              </w:rPr>
              <w:t xml:space="preserve"> Huntingdon Town Hall                          </w:t>
            </w:r>
            <w:sdt>
              <w:sdtPr>
                <w:rPr>
                  <w:rFonts w:ascii="Calibri" w:hAnsi="Calibri" w:cs="Calibri"/>
                </w:rPr>
                <w:id w:val="-1054462050"/>
                <w14:checkbox>
                  <w14:checked w14:val="0"/>
                  <w14:checkedState w14:val="2612" w14:font="MS Gothic"/>
                  <w14:uncheckedState w14:val="2610" w14:font="MS Gothic"/>
                </w14:checkbox>
              </w:sdtPr>
              <w:sdtEndPr/>
              <w:sdtContent>
                <w:r w:rsidR="008E791F">
                  <w:rPr>
                    <w:rFonts w:ascii="MS Gothic" w:eastAsia="MS Gothic" w:hAnsi="MS Gothic" w:cs="Calibri" w:hint="eastAsia"/>
                  </w:rPr>
                  <w:t>☐</w:t>
                </w:r>
              </w:sdtContent>
            </w:sdt>
            <w:r w:rsidR="008E791F">
              <w:rPr>
                <w:rFonts w:ascii="Calibri" w:hAnsi="Calibri" w:cs="Calibri"/>
              </w:rPr>
              <w:t xml:space="preserve"> Cromwell’s Huntingdon</w:t>
            </w:r>
          </w:p>
        </w:tc>
      </w:tr>
    </w:tbl>
    <w:p w14:paraId="0B044720" w14:textId="77777777" w:rsidR="008E791F" w:rsidRDefault="008E791F" w:rsidP="007E6A61">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2448"/>
      </w:tblGrid>
      <w:tr w:rsidR="008E791F" w:rsidRPr="000B23CB" w14:paraId="7559D608" w14:textId="77777777" w:rsidTr="002107AA">
        <w:tc>
          <w:tcPr>
            <w:tcW w:w="6771" w:type="dxa"/>
          </w:tcPr>
          <w:p w14:paraId="3E29441B" w14:textId="77777777" w:rsidR="008E791F" w:rsidRPr="00C75C2A" w:rsidRDefault="008E791F" w:rsidP="002107AA">
            <w:pPr>
              <w:spacing w:line="276" w:lineRule="auto"/>
              <w:outlineLvl w:val="0"/>
              <w:rPr>
                <w:rFonts w:ascii="Calibri" w:hAnsi="Calibri" w:cs="Calibri"/>
                <w:b/>
              </w:rPr>
            </w:pPr>
            <w:r w:rsidRPr="000B23CB">
              <w:rPr>
                <w:rFonts w:ascii="Calibri" w:hAnsi="Calibri" w:cs="Calibri"/>
                <w:b/>
              </w:rPr>
              <w:t>Signed (Organiser):</w:t>
            </w:r>
          </w:p>
        </w:tc>
        <w:tc>
          <w:tcPr>
            <w:tcW w:w="2515" w:type="dxa"/>
          </w:tcPr>
          <w:p w14:paraId="5026A376" w14:textId="77777777" w:rsidR="008E791F" w:rsidRPr="000B23CB" w:rsidRDefault="008E791F" w:rsidP="002107AA">
            <w:pPr>
              <w:spacing w:line="276" w:lineRule="auto"/>
              <w:outlineLvl w:val="0"/>
              <w:rPr>
                <w:rFonts w:ascii="Calibri" w:hAnsi="Calibri" w:cs="Calibri"/>
                <w:b/>
                <w:u w:val="single"/>
              </w:rPr>
            </w:pPr>
            <w:r w:rsidRPr="000B23CB">
              <w:rPr>
                <w:rFonts w:ascii="Calibri" w:hAnsi="Calibri" w:cs="Calibri"/>
                <w:b/>
              </w:rPr>
              <w:t>Date:</w:t>
            </w:r>
          </w:p>
        </w:tc>
      </w:tr>
      <w:tr w:rsidR="008E791F" w:rsidRPr="00C94E25" w14:paraId="2AD6F668" w14:textId="77777777" w:rsidTr="002107AA">
        <w:tc>
          <w:tcPr>
            <w:tcW w:w="9286" w:type="dxa"/>
            <w:gridSpan w:val="2"/>
          </w:tcPr>
          <w:p w14:paraId="1274EDE4" w14:textId="5A0EF358" w:rsidR="008E791F" w:rsidRPr="00C94E25" w:rsidRDefault="008E791F" w:rsidP="002107AA">
            <w:pPr>
              <w:spacing w:after="0" w:line="240" w:lineRule="auto"/>
              <w:outlineLvl w:val="0"/>
              <w:rPr>
                <w:rFonts w:ascii="Calibri" w:hAnsi="Calibri" w:cs="Calibri"/>
                <w:bCs/>
              </w:rPr>
            </w:pPr>
            <w:r>
              <w:rPr>
                <w:rFonts w:ascii="Calibri" w:hAnsi="Calibri" w:cs="Calibri"/>
                <w:b/>
              </w:rPr>
              <w:t xml:space="preserve">Do you want to be added to our mailing list </w:t>
            </w:r>
            <w:r w:rsidR="007E6A61">
              <w:rPr>
                <w:rFonts w:ascii="Calibri" w:hAnsi="Calibri" w:cs="Calibri"/>
                <w:b/>
              </w:rPr>
              <w:t>to</w:t>
            </w:r>
            <w:r>
              <w:rPr>
                <w:rFonts w:ascii="Calibri" w:hAnsi="Calibri" w:cs="Calibri"/>
                <w:b/>
              </w:rPr>
              <w:t xml:space="preserve"> stay </w:t>
            </w:r>
            <w:r w:rsidR="007E6A61">
              <w:rPr>
                <w:rFonts w:ascii="Calibri" w:hAnsi="Calibri" w:cs="Calibri"/>
                <w:b/>
              </w:rPr>
              <w:t>informed</w:t>
            </w:r>
            <w:r>
              <w:rPr>
                <w:rFonts w:ascii="Calibri" w:hAnsi="Calibri" w:cs="Calibri"/>
                <w:b/>
              </w:rPr>
              <w:t xml:space="preserve"> with what’s on at the Museum? </w:t>
            </w:r>
            <w:r>
              <w:rPr>
                <w:rFonts w:ascii="Calibri" w:hAnsi="Calibri" w:cs="Calibri"/>
                <w:bCs/>
              </w:rPr>
              <w:t xml:space="preserve">YES / NO </w:t>
            </w:r>
          </w:p>
        </w:tc>
      </w:tr>
    </w:tbl>
    <w:p w14:paraId="084E300E" w14:textId="77777777" w:rsidR="008E791F" w:rsidRDefault="008E791F" w:rsidP="007E6A61">
      <w:pPr>
        <w:spacing w:after="0"/>
        <w:rPr>
          <w:rFonts w:ascii="Calibri" w:hAnsi="Calibri" w:cs="Calibri"/>
          <w:b/>
          <w:bCs/>
        </w:rPr>
      </w:pPr>
    </w:p>
    <w:p w14:paraId="0F731B05" w14:textId="687269B5" w:rsidR="008E791F" w:rsidRPr="006937D2" w:rsidRDefault="008E791F" w:rsidP="008E791F">
      <w:pPr>
        <w:spacing w:after="0"/>
        <w:rPr>
          <w:rFonts w:ascii="Calibri" w:hAnsi="Calibri" w:cs="Calibri"/>
          <w:b/>
          <w:bCs/>
          <w:sz w:val="24"/>
          <w:szCs w:val="24"/>
        </w:rPr>
      </w:pPr>
      <w:r w:rsidRPr="006937D2">
        <w:rPr>
          <w:rFonts w:ascii="Calibri" w:hAnsi="Calibri" w:cs="Calibri"/>
          <w:b/>
          <w:bCs/>
          <w:sz w:val="24"/>
          <w:szCs w:val="24"/>
        </w:rPr>
        <w:t>Tour Details</w:t>
      </w:r>
    </w:p>
    <w:p w14:paraId="4E48A249" w14:textId="42D7D9EC" w:rsidR="008E791F" w:rsidRDefault="008E791F">
      <w:pPr>
        <w:rPr>
          <w:rFonts w:ascii="Calibri" w:hAnsi="Calibri" w:cs="Calibri"/>
        </w:rPr>
      </w:pPr>
      <w:r>
        <w:rPr>
          <w:rFonts w:ascii="Calibri" w:hAnsi="Calibri" w:cs="Calibri"/>
        </w:rPr>
        <w:t xml:space="preserve">We offer three tour elements, each lasting about 40 minutes: a tour of the Cromwell Museum and </w:t>
      </w:r>
      <w:r w:rsidR="006937D2">
        <w:rPr>
          <w:rFonts w:ascii="Calibri" w:hAnsi="Calibri" w:cs="Calibri"/>
        </w:rPr>
        <w:t>its</w:t>
      </w:r>
      <w:r>
        <w:rPr>
          <w:rFonts w:ascii="Calibri" w:hAnsi="Calibri" w:cs="Calibri"/>
        </w:rPr>
        <w:t xml:space="preserve"> collections, of Huntingdon Town Hall including the 18</w:t>
      </w:r>
      <w:r w:rsidRPr="008E791F">
        <w:rPr>
          <w:rFonts w:ascii="Calibri" w:hAnsi="Calibri" w:cs="Calibri"/>
          <w:vertAlign w:val="superscript"/>
        </w:rPr>
        <w:t>th</w:t>
      </w:r>
      <w:r>
        <w:rPr>
          <w:rFonts w:ascii="Calibri" w:hAnsi="Calibri" w:cs="Calibri"/>
        </w:rPr>
        <w:t xml:space="preserve"> century Assembly Room and Law Courts, and a walking tour of the key historic buildings and sites associated with Cromwell around Huntingdon. Our tours are fully accessible for wheelchairs, and all three have a maximum of 18 people per tour. For larger groups, we can split your group and rotate them between different tour elements.</w:t>
      </w:r>
    </w:p>
    <w:p w14:paraId="1D73E305" w14:textId="2E7B0723" w:rsidR="008E791F" w:rsidRPr="006937D2" w:rsidRDefault="008E791F" w:rsidP="008E791F">
      <w:pPr>
        <w:spacing w:after="0"/>
        <w:rPr>
          <w:rFonts w:ascii="Calibri" w:hAnsi="Calibri" w:cs="Calibri"/>
          <w:b/>
          <w:bCs/>
          <w:sz w:val="24"/>
          <w:szCs w:val="24"/>
        </w:rPr>
      </w:pPr>
      <w:r w:rsidRPr="006937D2">
        <w:rPr>
          <w:rFonts w:ascii="Calibri" w:hAnsi="Calibri" w:cs="Calibri"/>
          <w:b/>
          <w:bCs/>
          <w:sz w:val="24"/>
          <w:szCs w:val="24"/>
        </w:rPr>
        <w:t>Cancellation and Delays</w:t>
      </w:r>
    </w:p>
    <w:p w14:paraId="294AEFD1" w14:textId="57BFAC12" w:rsidR="008E791F" w:rsidRDefault="008E791F">
      <w:pPr>
        <w:rPr>
          <w:rFonts w:ascii="Calibri" w:hAnsi="Calibri" w:cs="Calibri"/>
        </w:rPr>
      </w:pPr>
      <w:r w:rsidRPr="008E791F">
        <w:rPr>
          <w:rFonts w:ascii="Calibri" w:hAnsi="Calibri" w:cs="Calibri"/>
        </w:rPr>
        <w:t>A cancellation charge of 50% of the cost of the guided tour is charged if cancelled less than 14 days before the tour; the full cost of the tour is payable if cancelled less than 7 days before the tour. Please phone the Museum on (01480) 708008 if you are delayed; guides will usually wait up to 30 minutes. If this period is exceeded without contact from the organiser to inform us as to the delay, the tour may be cancelled, a cancellation fee charged or the tour shortened at the guide’s discretion.</w:t>
      </w:r>
    </w:p>
    <w:p w14:paraId="7CAF6421" w14:textId="477080A9" w:rsidR="008E791F" w:rsidRPr="006937D2" w:rsidRDefault="008E791F" w:rsidP="008E791F">
      <w:pPr>
        <w:spacing w:after="0"/>
        <w:rPr>
          <w:rFonts w:ascii="Calibri" w:hAnsi="Calibri" w:cs="Calibri"/>
          <w:b/>
          <w:bCs/>
          <w:sz w:val="24"/>
          <w:szCs w:val="24"/>
        </w:rPr>
      </w:pPr>
      <w:r w:rsidRPr="006937D2">
        <w:rPr>
          <w:rFonts w:ascii="Calibri" w:hAnsi="Calibri" w:cs="Calibri"/>
          <w:b/>
          <w:bCs/>
          <w:sz w:val="24"/>
          <w:szCs w:val="24"/>
        </w:rPr>
        <w:t>Getting to us</w:t>
      </w:r>
    </w:p>
    <w:p w14:paraId="111CC364" w14:textId="0F755119" w:rsidR="008E791F" w:rsidRDefault="008E791F">
      <w:pPr>
        <w:rPr>
          <w:rFonts w:ascii="Calibri" w:hAnsi="Calibri" w:cs="Calibri"/>
        </w:rPr>
      </w:pPr>
      <w:r w:rsidRPr="008E791F">
        <w:rPr>
          <w:rFonts w:ascii="Calibri" w:hAnsi="Calibri" w:cs="Calibri"/>
        </w:rPr>
        <w:t>Coaches may drop off/pick up the group in Huntingdon Bus Station, less than 2 minutes’ walk from the Museum and Town Hall. The nearest car park is just behind the Museum on St Germain Street (pay and display). The Museum is about 8 minutes’ walk from Huntingdon Railway Station, which is on the East Coast line with regular trains from King’s Cross and Peterborough.</w:t>
      </w:r>
    </w:p>
    <w:p w14:paraId="0F75A82F" w14:textId="6AC6D75B" w:rsidR="008E791F" w:rsidRPr="006937D2" w:rsidRDefault="008E791F" w:rsidP="008E791F">
      <w:pPr>
        <w:spacing w:after="0"/>
        <w:rPr>
          <w:rFonts w:ascii="Calibri" w:hAnsi="Calibri" w:cs="Calibri"/>
          <w:b/>
          <w:bCs/>
          <w:sz w:val="24"/>
          <w:szCs w:val="24"/>
        </w:rPr>
      </w:pPr>
      <w:r w:rsidRPr="006937D2">
        <w:rPr>
          <w:rFonts w:ascii="Calibri" w:hAnsi="Calibri" w:cs="Calibri"/>
          <w:b/>
          <w:bCs/>
          <w:sz w:val="24"/>
          <w:szCs w:val="24"/>
        </w:rPr>
        <w:t>Other Facilities</w:t>
      </w:r>
    </w:p>
    <w:p w14:paraId="001B4676" w14:textId="2ACFD2D9" w:rsidR="008E791F" w:rsidRDefault="008E791F">
      <w:pPr>
        <w:rPr>
          <w:rFonts w:ascii="Calibri" w:hAnsi="Calibri" w:cs="Calibri"/>
        </w:rPr>
      </w:pPr>
      <w:r w:rsidRPr="008E791F">
        <w:rPr>
          <w:rFonts w:ascii="Calibri" w:hAnsi="Calibri" w:cs="Calibri"/>
        </w:rPr>
        <w:t xml:space="preserve">Toilets (including accessible toilets) are available in the Town Hall. By prior arrangement we can hold baggage for groups at the Town Hall during your tour. There are many cafes, restaurants, pubs and hotels in the immediate area of the Museum for refreshments – please </w:t>
      </w:r>
      <w:r>
        <w:rPr>
          <w:rFonts w:ascii="Calibri" w:hAnsi="Calibri" w:cs="Calibri"/>
        </w:rPr>
        <w:t>ask us</w:t>
      </w:r>
      <w:r w:rsidRPr="008E791F">
        <w:rPr>
          <w:rFonts w:ascii="Calibri" w:hAnsi="Calibri" w:cs="Calibri"/>
        </w:rPr>
        <w:t xml:space="preserve"> for more details.</w:t>
      </w:r>
    </w:p>
    <w:sectPr w:rsidR="008E791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6342" w14:textId="77777777" w:rsidR="0071414A" w:rsidRDefault="0071414A" w:rsidP="007E6A61">
      <w:pPr>
        <w:spacing w:after="0" w:line="240" w:lineRule="auto"/>
      </w:pPr>
      <w:r>
        <w:separator/>
      </w:r>
    </w:p>
  </w:endnote>
  <w:endnote w:type="continuationSeparator" w:id="0">
    <w:p w14:paraId="34145099" w14:textId="77777777" w:rsidR="0071414A" w:rsidRDefault="0071414A" w:rsidP="007E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4618" w14:textId="77777777" w:rsidR="007E6A61" w:rsidRPr="007E6A61" w:rsidRDefault="007E6A61" w:rsidP="007E6A61">
    <w:pPr>
      <w:pStyle w:val="Footer"/>
      <w:rPr>
        <w:rFonts w:ascii="Calibri" w:hAnsi="Calibri" w:cs="Calibri"/>
        <w:b/>
        <w:bCs/>
      </w:rPr>
    </w:pPr>
    <w:r w:rsidRPr="007E6A61">
      <w:rPr>
        <w:rFonts w:ascii="Calibri" w:hAnsi="Calibri" w:cs="Calibri"/>
        <w:b/>
        <w:bCs/>
      </w:rPr>
      <w:t>Please return completed form to:</w:t>
    </w:r>
  </w:p>
  <w:p w14:paraId="7B30C1E9" w14:textId="77777777" w:rsidR="007E6A61" w:rsidRPr="007E6A61" w:rsidRDefault="007E6A61" w:rsidP="007E6A61">
    <w:pPr>
      <w:pStyle w:val="Footer"/>
      <w:rPr>
        <w:rFonts w:ascii="Calibri" w:hAnsi="Calibri" w:cs="Calibri"/>
      </w:rPr>
    </w:pPr>
    <w:r w:rsidRPr="007E6A61">
      <w:rPr>
        <w:rFonts w:ascii="Calibri" w:hAnsi="Calibri" w:cs="Calibri"/>
      </w:rPr>
      <w:t>The Cromwell Museum, Grammar School Walk, Huntingdon, PE29 3LF</w:t>
    </w:r>
  </w:p>
  <w:p w14:paraId="78115471" w14:textId="188C0B85" w:rsidR="007E6A61" w:rsidRPr="007E6A61" w:rsidRDefault="007E6A61" w:rsidP="007E6A61">
    <w:pPr>
      <w:pStyle w:val="Footer"/>
      <w:rPr>
        <w:rFonts w:ascii="Calibri" w:hAnsi="Calibri" w:cs="Calibri"/>
      </w:rPr>
    </w:pPr>
    <w:r w:rsidRPr="007E6A61">
      <w:rPr>
        <w:rFonts w:ascii="Calibri" w:hAnsi="Calibri" w:cs="Calibri"/>
        <w:b/>
        <w:bCs/>
      </w:rPr>
      <w:t>E-mail:</w:t>
    </w:r>
    <w:r w:rsidRPr="007E6A61">
      <w:rPr>
        <w:rFonts w:ascii="Calibri" w:hAnsi="Calibri" w:cs="Calibri"/>
      </w:rPr>
      <w:t xml:space="preserve"> learning@cromwellmuseum.com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2FCC" w14:textId="77777777" w:rsidR="0071414A" w:rsidRDefault="0071414A" w:rsidP="007E6A61">
      <w:pPr>
        <w:spacing w:after="0" w:line="240" w:lineRule="auto"/>
      </w:pPr>
      <w:r>
        <w:separator/>
      </w:r>
    </w:p>
  </w:footnote>
  <w:footnote w:type="continuationSeparator" w:id="0">
    <w:p w14:paraId="7C1D45A1" w14:textId="77777777" w:rsidR="0071414A" w:rsidRDefault="0071414A" w:rsidP="007E6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1F"/>
    <w:rsid w:val="00003704"/>
    <w:rsid w:val="00073F8C"/>
    <w:rsid w:val="000E6BF9"/>
    <w:rsid w:val="00116328"/>
    <w:rsid w:val="002B386E"/>
    <w:rsid w:val="006937D2"/>
    <w:rsid w:val="0071414A"/>
    <w:rsid w:val="007E6A61"/>
    <w:rsid w:val="008E791F"/>
    <w:rsid w:val="00AC7413"/>
    <w:rsid w:val="00C26A21"/>
    <w:rsid w:val="00CC6BD8"/>
    <w:rsid w:val="00EA60A2"/>
    <w:rsid w:val="00EF6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8D1E"/>
  <w15:chartTrackingRefBased/>
  <w15:docId w15:val="{BCDD97BD-66A3-492F-971B-9621D1F3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1F"/>
    <w:pPr>
      <w:spacing w:line="259" w:lineRule="auto"/>
    </w:pPr>
    <w:rPr>
      <w:sz w:val="22"/>
      <w:szCs w:val="22"/>
    </w:rPr>
  </w:style>
  <w:style w:type="paragraph" w:styleId="Heading1">
    <w:name w:val="heading 1"/>
    <w:basedOn w:val="Normal"/>
    <w:next w:val="Normal"/>
    <w:link w:val="Heading1Char"/>
    <w:uiPriority w:val="9"/>
    <w:qFormat/>
    <w:rsid w:val="008E791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91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91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91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E791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E791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E791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E791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E791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91F"/>
    <w:rPr>
      <w:rFonts w:eastAsiaTheme="majorEastAsia" w:cstheme="majorBidi"/>
      <w:color w:val="272727" w:themeColor="text1" w:themeTint="D8"/>
    </w:rPr>
  </w:style>
  <w:style w:type="paragraph" w:styleId="Title">
    <w:name w:val="Title"/>
    <w:basedOn w:val="Normal"/>
    <w:next w:val="Normal"/>
    <w:link w:val="TitleChar"/>
    <w:uiPriority w:val="10"/>
    <w:qFormat/>
    <w:rsid w:val="008E7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1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1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E791F"/>
    <w:rPr>
      <w:i/>
      <w:iCs/>
      <w:color w:val="404040" w:themeColor="text1" w:themeTint="BF"/>
    </w:rPr>
  </w:style>
  <w:style w:type="paragraph" w:styleId="ListParagraph">
    <w:name w:val="List Paragraph"/>
    <w:basedOn w:val="Normal"/>
    <w:uiPriority w:val="34"/>
    <w:qFormat/>
    <w:rsid w:val="008E791F"/>
    <w:pPr>
      <w:spacing w:line="278" w:lineRule="auto"/>
      <w:ind w:left="720"/>
      <w:contextualSpacing/>
    </w:pPr>
    <w:rPr>
      <w:sz w:val="24"/>
      <w:szCs w:val="24"/>
    </w:rPr>
  </w:style>
  <w:style w:type="character" w:styleId="IntenseEmphasis">
    <w:name w:val="Intense Emphasis"/>
    <w:basedOn w:val="DefaultParagraphFont"/>
    <w:uiPriority w:val="21"/>
    <w:qFormat/>
    <w:rsid w:val="008E791F"/>
    <w:rPr>
      <w:i/>
      <w:iCs/>
      <w:color w:val="0F4761" w:themeColor="accent1" w:themeShade="BF"/>
    </w:rPr>
  </w:style>
  <w:style w:type="paragraph" w:styleId="IntenseQuote">
    <w:name w:val="Intense Quote"/>
    <w:basedOn w:val="Normal"/>
    <w:next w:val="Normal"/>
    <w:link w:val="IntenseQuoteChar"/>
    <w:uiPriority w:val="30"/>
    <w:qFormat/>
    <w:rsid w:val="008E791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E791F"/>
    <w:rPr>
      <w:i/>
      <w:iCs/>
      <w:color w:val="0F4761" w:themeColor="accent1" w:themeShade="BF"/>
    </w:rPr>
  </w:style>
  <w:style w:type="character" w:styleId="IntenseReference">
    <w:name w:val="Intense Reference"/>
    <w:basedOn w:val="DefaultParagraphFont"/>
    <w:uiPriority w:val="32"/>
    <w:qFormat/>
    <w:rsid w:val="008E791F"/>
    <w:rPr>
      <w:b/>
      <w:bCs/>
      <w:smallCaps/>
      <w:color w:val="0F4761" w:themeColor="accent1" w:themeShade="BF"/>
      <w:spacing w:val="5"/>
    </w:rPr>
  </w:style>
  <w:style w:type="paragraph" w:styleId="Header">
    <w:name w:val="header"/>
    <w:basedOn w:val="Normal"/>
    <w:link w:val="HeaderChar"/>
    <w:uiPriority w:val="99"/>
    <w:unhideWhenUsed/>
    <w:rsid w:val="007E6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A61"/>
    <w:rPr>
      <w:sz w:val="22"/>
      <w:szCs w:val="22"/>
    </w:rPr>
  </w:style>
  <w:style w:type="paragraph" w:styleId="Footer">
    <w:name w:val="footer"/>
    <w:basedOn w:val="Normal"/>
    <w:link w:val="FooterChar"/>
    <w:uiPriority w:val="99"/>
    <w:unhideWhenUsed/>
    <w:rsid w:val="007E6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A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ED01F0159F4418E6928AD6D844C1A" ma:contentTypeVersion="19" ma:contentTypeDescription="Create a new document." ma:contentTypeScope="" ma:versionID="bee991d5ae02f7edfe17e231e62ca29c">
  <xsd:schema xmlns:xsd="http://www.w3.org/2001/XMLSchema" xmlns:xs="http://www.w3.org/2001/XMLSchema" xmlns:p="http://schemas.microsoft.com/office/2006/metadata/properties" xmlns:ns2="e85460bc-aa2e-4388-88f8-f20d6d6c9b5c" xmlns:ns3="860f8b71-620d-42bf-9579-cda663467a7d" targetNamespace="http://schemas.microsoft.com/office/2006/metadata/properties" ma:root="true" ma:fieldsID="2def79488fa121bcf3afc2e797e38f12" ns2:_="" ns3:_="">
    <xsd:import namespace="e85460bc-aa2e-4388-88f8-f20d6d6c9b5c"/>
    <xsd:import namespace="860f8b71-620d-42bf-9579-cda663467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460bc-aa2e-4388-88f8-f20d6d6c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719ef-e2a2-4e40-9b1d-30b84a3509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f8b71-620d-42bf-9579-cda663467a7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96f3ba-55b1-462c-a541-280d45b22dfc}" ma:internalName="TaxCatchAll" ma:showField="CatchAllData" ma:web="860f8b71-620d-42bf-9579-cda663467a7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460bc-aa2e-4388-88f8-f20d6d6c9b5c">
      <Terms xmlns="http://schemas.microsoft.com/office/infopath/2007/PartnerControls"/>
    </lcf76f155ced4ddcb4097134ff3c332f>
    <TaxCatchAll xmlns="860f8b71-620d-42bf-9579-cda663467a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6698F-198C-4AF2-B3CD-05E40CBF6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460bc-aa2e-4388-88f8-f20d6d6c9b5c"/>
    <ds:schemaRef ds:uri="860f8b71-620d-42bf-9579-cda663467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48DFE-B168-4BC8-B4D1-7358A7CDC3FE}">
  <ds:schemaRefs>
    <ds:schemaRef ds:uri="http://schemas.microsoft.com/office/2006/metadata/properties"/>
    <ds:schemaRef ds:uri="http://schemas.microsoft.com/office/infopath/2007/PartnerControls"/>
    <ds:schemaRef ds:uri="e85460bc-aa2e-4388-88f8-f20d6d6c9b5c"/>
    <ds:schemaRef ds:uri="860f8b71-620d-42bf-9579-cda663467a7d"/>
  </ds:schemaRefs>
</ds:datastoreItem>
</file>

<file path=customXml/itemProps3.xml><?xml version="1.0" encoding="utf-8"?>
<ds:datastoreItem xmlns:ds="http://schemas.openxmlformats.org/officeDocument/2006/customXml" ds:itemID="{D4B93873-65A3-4E1A-82A8-B30D49346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Kapitza</dc:creator>
  <cp:keywords/>
  <dc:description/>
  <cp:lastModifiedBy>Catherine Taylor</cp:lastModifiedBy>
  <cp:revision>2</cp:revision>
  <dcterms:created xsi:type="dcterms:W3CDTF">2025-11-25T11:42:00Z</dcterms:created>
  <dcterms:modified xsi:type="dcterms:W3CDTF">2025-11-25T11:42:00Z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0x010100DC8ED01F0159F4418E6928AD6D844C1A</vt:lpwstr>
  </property>
  <property fmtid="{D5CDD505-2E9C-101B-9397-08002B2CF9AE}" pid="3" name="MediaServiceImageTags">
    <vt:lpwstr/>
  </property>
</Properties>
</file>